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699DC770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Direzione </w:t>
      </w:r>
      <w:r w:rsidR="00845688">
        <w:rPr>
          <w:rFonts w:eastAsia="Times New Roman" w:cs="Times New Roman"/>
          <w:b/>
          <w:lang w:eastAsia="it-IT" w:bidi="ar-SA"/>
        </w:rPr>
        <w:t>di Area Organizzazione Risorse Umane e Sicurezza Aziendale</w:t>
      </w:r>
    </w:p>
    <w:p w14:paraId="5DB9DE4D" w14:textId="62D1EA9A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Ufficio </w:t>
      </w:r>
      <w:r w:rsidR="00845688">
        <w:rPr>
          <w:rFonts w:eastAsia="Times New Roman" w:cs="Times New Roman"/>
          <w:b/>
          <w:lang w:eastAsia="it-IT" w:bidi="ar-SA"/>
        </w:rPr>
        <w:t>Acquisizione Risorse Umane</w:t>
      </w:r>
    </w:p>
    <w:p w14:paraId="3E922071" w14:textId="50919CFF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  <w:hyperlink r:id="rId8" w:history="1">
        <w:r w:rsidR="001C21EF" w:rsidRPr="007E0A5F">
          <w:rPr>
            <w:rStyle w:val="Collegamentoipertestuale"/>
            <w:rFonts w:ascii="Garamond" w:hAnsi="Garamond" w:cs="Times New Roman"/>
            <w:b/>
          </w:rPr>
          <w:t>dposelezione.comge@postecert</w:t>
        </w:r>
      </w:hyperlink>
      <w:r w:rsidR="001C21EF">
        <w:rPr>
          <w:rStyle w:val="Collegamentoipertestuale"/>
          <w:rFonts w:ascii="Garamond" w:hAnsi="Garamond" w:cs="Times New Roman"/>
          <w:b/>
        </w:rPr>
        <w:t>.it</w:t>
      </w:r>
      <w:r w:rsidR="001C21EF" w:rsidRPr="00E522CF">
        <w:rPr>
          <w:rFonts w:ascii="Garamond" w:hAnsi="Garamond" w:cs="Times New Roman"/>
          <w:b/>
          <w:color w:val="000000"/>
        </w:rPr>
        <w:t>,</w:t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727AC60B" w14:textId="68F31503" w:rsidR="00DA7BAE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</w:t>
      </w:r>
      <w:r w:rsidR="00DA7BAE">
        <w:rPr>
          <w:rFonts w:cs="Times New Roman"/>
        </w:rPr>
        <w:t xml:space="preserve"> </w:t>
      </w:r>
      <w:r w:rsidRPr="008C1F7A">
        <w:rPr>
          <w:rFonts w:cs="Times New Roman"/>
        </w:rPr>
        <w:t>se</w:t>
      </w:r>
      <w:r w:rsidR="00DA7BAE">
        <w:rPr>
          <w:rFonts w:cs="Times New Roman"/>
        </w:rPr>
        <w:t xml:space="preserve"> </w:t>
      </w:r>
      <w:r w:rsidRPr="008C1F7A">
        <w:rPr>
          <w:rFonts w:cs="Times New Roman"/>
        </w:rPr>
        <w:t>diverso</w:t>
      </w:r>
      <w:r w:rsidR="00DA7BAE">
        <w:rPr>
          <w:rFonts w:cs="Times New Roman"/>
        </w:rPr>
        <w:t xml:space="preserve"> </w:t>
      </w:r>
      <w:r w:rsidRPr="008C1F7A">
        <w:rPr>
          <w:rFonts w:cs="Times New Roman"/>
        </w:rPr>
        <w:t>dalla</w:t>
      </w:r>
      <w:r w:rsidR="00DA7BAE">
        <w:rPr>
          <w:rFonts w:cs="Times New Roman"/>
        </w:rPr>
        <w:t xml:space="preserve"> </w:t>
      </w:r>
      <w:r w:rsidRPr="008C1F7A">
        <w:rPr>
          <w:rFonts w:cs="Times New Roman"/>
        </w:rPr>
        <w:t>residenza):</w:t>
      </w:r>
    </w:p>
    <w:p w14:paraId="4EB63BFC" w14:textId="5079F160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 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7AAA3C85" w14:textId="659883FB" w:rsidR="00DA7BAE" w:rsidRPr="00BB7138" w:rsidRDefault="00D10FC4" w:rsidP="00DA7BAE">
      <w:pPr>
        <w:spacing w:line="276" w:lineRule="auto"/>
        <w:jc w:val="both"/>
        <w:rPr>
          <w:rFonts w:ascii="Garamond" w:hAnsi="Garamond" w:cs="Times New Roman"/>
          <w:b/>
          <w:bCs/>
        </w:rPr>
      </w:pPr>
      <w:r>
        <w:rPr>
          <w:rFonts w:cs="Times New Roman"/>
        </w:rPr>
        <w:t xml:space="preserve">avendo preso visione dell’avviso pubblico per conferimento </w:t>
      </w:r>
      <w:r w:rsidR="00F34BFC">
        <w:rPr>
          <w:rFonts w:cs="Times New Roman"/>
        </w:rPr>
        <w:t>dell’</w:t>
      </w:r>
      <w:r>
        <w:rPr>
          <w:rFonts w:cs="Times New Roman"/>
        </w:rPr>
        <w:t xml:space="preserve">incarico </w:t>
      </w:r>
      <w:r w:rsidR="00F34BFC" w:rsidRPr="00E522CF">
        <w:rPr>
          <w:rFonts w:ascii="Garamond" w:hAnsi="Garamond" w:cs="Times New Roman"/>
          <w:b/>
          <w:bCs/>
        </w:rPr>
        <w:t xml:space="preserve">ART. 90 DEL D.LGS 267/2000 - </w:t>
      </w:r>
      <w:r w:rsidR="00F34BFC" w:rsidRPr="00EE74CF">
        <w:rPr>
          <w:rFonts w:ascii="Garamond" w:hAnsi="Garamond" w:cs="Times New Roman"/>
          <w:b/>
          <w:bCs/>
        </w:rPr>
        <w:t xml:space="preserve">PROFILO </w:t>
      </w:r>
      <w:r w:rsidR="00046FE4" w:rsidRPr="00EE74CF">
        <w:rPr>
          <w:rFonts w:ascii="Garamond" w:hAnsi="Garamond" w:cs="Times New Roman"/>
          <w:b/>
          <w:bCs/>
        </w:rPr>
        <w:t xml:space="preserve">DI </w:t>
      </w:r>
      <w:r w:rsidR="00046FE4">
        <w:rPr>
          <w:rFonts w:ascii="Garamond" w:hAnsi="Garamond" w:cs="Times New Roman"/>
          <w:b/>
          <w:bCs/>
        </w:rPr>
        <w:t>ISTRUTTORE</w:t>
      </w:r>
      <w:r w:rsidR="00046FE4" w:rsidRPr="00EE74CF">
        <w:rPr>
          <w:rFonts w:ascii="Garamond" w:hAnsi="Garamond" w:cs="Times New Roman"/>
          <w:b/>
          <w:bCs/>
        </w:rPr>
        <w:t xml:space="preserve"> AMMINISTRATIVO – AREA DE</w:t>
      </w:r>
      <w:r w:rsidR="00046FE4">
        <w:rPr>
          <w:rFonts w:ascii="Garamond" w:hAnsi="Garamond" w:cs="Times New Roman"/>
          <w:b/>
          <w:bCs/>
        </w:rPr>
        <w:t xml:space="preserve">GLI ISTRUTTORI </w:t>
      </w:r>
      <w:r w:rsidR="00046FE4" w:rsidRPr="00EE74CF">
        <w:rPr>
          <w:rFonts w:ascii="Garamond" w:hAnsi="Garamond" w:cs="Times New Roman"/>
          <w:b/>
          <w:bCs/>
        </w:rPr>
        <w:t xml:space="preserve">(EX CATEGORIA </w:t>
      </w:r>
      <w:r w:rsidR="00046FE4">
        <w:rPr>
          <w:rFonts w:ascii="Garamond" w:hAnsi="Garamond" w:cs="Times New Roman"/>
          <w:b/>
          <w:bCs/>
        </w:rPr>
        <w:t>C</w:t>
      </w:r>
      <w:r w:rsidR="00046FE4" w:rsidRPr="00EE74CF">
        <w:rPr>
          <w:rFonts w:ascii="Garamond" w:hAnsi="Garamond" w:cs="Times New Roman"/>
          <w:b/>
          <w:bCs/>
        </w:rPr>
        <w:t xml:space="preserve"> - POSIZIONE ECONOMICA </w:t>
      </w:r>
      <w:r w:rsidR="00046FE4">
        <w:rPr>
          <w:rFonts w:ascii="Garamond" w:hAnsi="Garamond" w:cs="Times New Roman"/>
          <w:b/>
          <w:bCs/>
        </w:rPr>
        <w:t>C</w:t>
      </w:r>
      <w:r w:rsidR="00046FE4" w:rsidRPr="00EE74CF">
        <w:rPr>
          <w:rFonts w:ascii="Garamond" w:hAnsi="Garamond" w:cs="Times New Roman"/>
          <w:b/>
          <w:bCs/>
        </w:rPr>
        <w:t>1)</w:t>
      </w:r>
      <w:r w:rsidR="00046FE4">
        <w:rPr>
          <w:rFonts w:ascii="Garamond" w:hAnsi="Garamond" w:cs="Times New Roman"/>
          <w:b/>
          <w:bCs/>
        </w:rPr>
        <w:t xml:space="preserve"> </w:t>
      </w:r>
      <w:r w:rsidR="00DA7BAE">
        <w:rPr>
          <w:rFonts w:ascii="Garamond" w:hAnsi="Garamond" w:cs="Times New Roman"/>
          <w:b/>
          <w:bCs/>
        </w:rPr>
        <w:t xml:space="preserve">PER L’ASSESSORATO </w:t>
      </w:r>
      <w:r w:rsidR="00DA7BAE" w:rsidRPr="00BB7138">
        <w:rPr>
          <w:rFonts w:ascii="Garamond" w:hAnsi="Garamond" w:cs="Times New Roman"/>
          <w:b/>
        </w:rPr>
        <w:t>AVVOCATURA E AFFARI LEGALI, SERVIZI SOCIALI, FAMIGLIA E DISABILITÀ</w:t>
      </w:r>
      <w:r w:rsidR="00DA7BAE">
        <w:rPr>
          <w:rFonts w:ascii="Garamond" w:hAnsi="Garamond" w:cs="Times New Roman"/>
          <w:b/>
        </w:rPr>
        <w:t>.</w:t>
      </w:r>
    </w:p>
    <w:p w14:paraId="7920F2A4" w14:textId="6C0E4642" w:rsidR="00E27340" w:rsidRPr="00E522CF" w:rsidRDefault="00E27340" w:rsidP="00DA7BAE">
      <w:pPr>
        <w:spacing w:line="276" w:lineRule="auto"/>
        <w:jc w:val="both"/>
        <w:rPr>
          <w:rFonts w:ascii="Garamond" w:hAnsi="Garamond" w:cs="Times New Roman"/>
          <w:b/>
          <w:bCs/>
        </w:rPr>
      </w:pPr>
    </w:p>
    <w:p w14:paraId="7B030AF7" w14:textId="7C523750" w:rsidR="00A02F8D" w:rsidRPr="008C1F7A" w:rsidRDefault="00A02F8D" w:rsidP="00E27340">
      <w:pPr>
        <w:spacing w:line="276" w:lineRule="auto"/>
        <w:jc w:val="both"/>
        <w:rPr>
          <w:rFonts w:cs="Times New Roman"/>
        </w:rPr>
      </w:pPr>
    </w:p>
    <w:p w14:paraId="3EC8918D" w14:textId="3A965A5C" w:rsidR="00A02F8D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35155D0E" w14:textId="77777777" w:rsidR="00583854" w:rsidRPr="008C1F7A" w:rsidRDefault="00583854">
      <w:pPr>
        <w:pStyle w:val="DefaultText"/>
        <w:jc w:val="center"/>
        <w:rPr>
          <w:rFonts w:cs="Times New Roman"/>
          <w:b/>
        </w:rPr>
      </w:pP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B008ED">
      <w:pPr>
        <w:tabs>
          <w:tab w:val="left" w:pos="1296"/>
        </w:tabs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proofErr w:type="gramStart"/>
      <w:r w:rsidRPr="00B008ED">
        <w:rPr>
          <w:rFonts w:cs="Times New Roman"/>
        </w:rPr>
        <w:t xml:space="preserve">_  </w:t>
      </w:r>
      <w:proofErr w:type="spellStart"/>
      <w:r w:rsidRPr="00B008ED">
        <w:rPr>
          <w:rFonts w:cs="Times New Roman"/>
        </w:rPr>
        <w:t>italian</w:t>
      </w:r>
      <w:proofErr w:type="spellEnd"/>
      <w:proofErr w:type="gramEnd"/>
      <w:r w:rsidRPr="00B008ED">
        <w:rPr>
          <w:rFonts w:cs="Times New Roman"/>
        </w:rPr>
        <w:t>_;</w:t>
      </w:r>
    </w:p>
    <w:p w14:paraId="05748CD8" w14:textId="4FF1E825" w:rsidR="00B008ED" w:rsidRPr="00B008ED" w:rsidRDefault="00B008ED" w:rsidP="00B008ED">
      <w:pPr>
        <w:tabs>
          <w:tab w:val="left" w:pos="142"/>
          <w:tab w:val="left" w:pos="1296"/>
        </w:tabs>
        <w:overflowPunct w:val="0"/>
        <w:autoSpaceDE w:val="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77777777" w:rsidR="00B008ED" w:rsidRPr="00B008ED" w:rsidRDefault="00B008ED" w:rsidP="00B008ED">
      <w:pPr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 xml:space="preserve">_ extracomunitari_ con le condizioni previste dall’art. 38 del D.lgs. n. </w:t>
      </w:r>
      <w:r w:rsidRPr="00B008ED">
        <w:rPr>
          <w:rFonts w:cs="Times New Roman"/>
        </w:rPr>
        <w:lastRenderedPageBreak/>
        <w:t>165/2001 (vedi art. 1 bando di concorso)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B008ED">
        <w:rPr>
          <w:rFonts w:ascii="Times New Roman" w:hAnsi="Times New Roman" w:cs="Times New Roman"/>
        </w:rPr>
        <w:t>iscritt</w:t>
      </w:r>
      <w:proofErr w:type="spellEnd"/>
      <w:r w:rsidRPr="00B008ED">
        <w:rPr>
          <w:rFonts w:ascii="Times New Roman" w:hAnsi="Times New Roman" w:cs="Times New Roman"/>
        </w:rPr>
        <w:t>..</w:t>
      </w:r>
      <w:proofErr w:type="gramEnd"/>
      <w:r w:rsidRPr="00B008ED">
        <w:rPr>
          <w:rFonts w:ascii="Times New Roman" w:hAnsi="Times New Roman" w:cs="Times New Roman"/>
        </w:rPr>
        <w:t>nelle liste elettorali del Comune di______________________</w:t>
      </w:r>
    </w:p>
    <w:p w14:paraId="47036737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e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Pr="00B008ED">
        <w:rPr>
          <w:rFonts w:ascii="Times New Roman" w:hAnsi="Times New Roman" w:cs="Times New Roman"/>
        </w:rPr>
        <w:t>(in caso contrario indicare le condanne e/o i procedimenti penali in corso:</w:t>
      </w:r>
      <w:r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0A6ED93E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36298B21" w14:textId="72CB2F2D" w:rsidR="00046FE4" w:rsidRPr="00046FE4" w:rsidRDefault="00461112" w:rsidP="00046FE4">
      <w:pPr>
        <w:spacing w:line="276" w:lineRule="auto"/>
        <w:jc w:val="both"/>
        <w:rPr>
          <w:rFonts w:ascii="Garamond" w:hAnsi="Garamond" w:cs="Times New Roman"/>
        </w:rPr>
      </w:pPr>
      <w:bookmarkStart w:id="0" w:name="_Hlk81233938"/>
      <w:r w:rsidRPr="00046FE4">
        <w:rPr>
          <w:rFonts w:cs="Times New Roman"/>
        </w:rPr>
        <w:t xml:space="preserve"> </w:t>
      </w:r>
      <w:bookmarkEnd w:id="0"/>
      <w:r w:rsidR="001C21EF" w:rsidRPr="00046FE4">
        <w:rPr>
          <w:rFonts w:cs="Times New Roman"/>
        </w:rPr>
        <w:t xml:space="preserve">1) </w:t>
      </w:r>
      <w:r w:rsidR="00046FE4" w:rsidRPr="00046FE4">
        <w:rPr>
          <w:rFonts w:ascii="Garamond" w:hAnsi="Garamond" w:cs="Times New Roman"/>
        </w:rPr>
        <w:t>Possesso di diploma di scuola secondaria di secondo grado, conseguito previo superamento di un corso di studi di durata quinquennale;</w:t>
      </w:r>
    </w:p>
    <w:p w14:paraId="06C77622" w14:textId="50F3DB1B" w:rsidR="008509A9" w:rsidRDefault="008509A9" w:rsidP="00046FE4">
      <w:pPr>
        <w:spacing w:line="276" w:lineRule="auto"/>
        <w:jc w:val="both"/>
        <w:rPr>
          <w:rFonts w:cs="Times New Roman"/>
          <w:b/>
        </w:rPr>
      </w:pPr>
    </w:p>
    <w:p w14:paraId="7F4F8FE8" w14:textId="097F715F" w:rsidR="0013716B" w:rsidRPr="0013716B" w:rsidRDefault="0013716B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Cs/>
        </w:rPr>
      </w:pPr>
      <w:r w:rsidRPr="0013716B">
        <w:rPr>
          <w:rFonts w:cs="Times New Roman"/>
          <w:bCs/>
        </w:rPr>
        <w:t>Precisamente:</w:t>
      </w:r>
      <w:r w:rsidR="00DA7BAE">
        <w:rPr>
          <w:rFonts w:cs="Times New Roman"/>
          <w:bCs/>
        </w:rPr>
        <w:t xml:space="preserve"> </w:t>
      </w:r>
      <w:r w:rsidRPr="0013716B">
        <w:rPr>
          <w:rFonts w:cs="Times New Roman"/>
          <w:bCs/>
        </w:rPr>
        <w:t>………………………………………………………………………………………………………………………………………………</w:t>
      </w:r>
      <w:r w:rsidR="00DA7BAE">
        <w:rPr>
          <w:rFonts w:cs="Times New Roman"/>
          <w:bCs/>
        </w:rPr>
        <w:t>……………...</w:t>
      </w:r>
      <w:r w:rsidR="00046FE4">
        <w:rPr>
          <w:rFonts w:cs="Times New Roman"/>
          <w:bCs/>
        </w:rPr>
        <w:t>.................</w:t>
      </w:r>
      <w:r w:rsidRPr="0013716B">
        <w:rPr>
          <w:rFonts w:cs="Times New Roman"/>
          <w:bCs/>
        </w:rPr>
        <w:t xml:space="preserve"> conseguito presso</w:t>
      </w:r>
      <w:r w:rsidR="00046FE4">
        <w:rPr>
          <w:rFonts w:cs="Times New Roman"/>
          <w:bCs/>
        </w:rPr>
        <w:t xml:space="preserve"> ……………………</w:t>
      </w:r>
      <w:r w:rsidRPr="0013716B">
        <w:rPr>
          <w:rFonts w:cs="Times New Roman"/>
          <w:bCs/>
        </w:rPr>
        <w:t>……………………di………………</w:t>
      </w:r>
      <w:r w:rsidR="00046FE4">
        <w:rPr>
          <w:rFonts w:cs="Times New Roman"/>
          <w:bCs/>
        </w:rPr>
        <w:t>…</w:t>
      </w:r>
      <w:r w:rsidRPr="0013716B">
        <w:rPr>
          <w:rFonts w:cs="Times New Roman"/>
          <w:bCs/>
        </w:rPr>
        <w:t>…………</w:t>
      </w:r>
      <w:r w:rsidR="00046FE4">
        <w:rPr>
          <w:rFonts w:cs="Times New Roman"/>
          <w:bCs/>
        </w:rPr>
        <w:t>……</w:t>
      </w:r>
      <w:proofErr w:type="gramStart"/>
      <w:r w:rsidRPr="0013716B">
        <w:rPr>
          <w:rFonts w:cs="Times New Roman"/>
          <w:bCs/>
        </w:rPr>
        <w:t>…(</w:t>
      </w:r>
      <w:proofErr w:type="gramEnd"/>
      <w:r w:rsidRPr="0013716B">
        <w:rPr>
          <w:rFonts w:cs="Times New Roman"/>
          <w:bCs/>
        </w:rPr>
        <w:t xml:space="preserve">indicare la città) nell’anno ……………………..; </w:t>
      </w:r>
    </w:p>
    <w:p w14:paraId="7289CC27" w14:textId="2A50C2CD" w:rsidR="00461112" w:rsidRPr="00461112" w:rsidRDefault="00461112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6660647C" w14:textId="77777777" w:rsidR="00046FE4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</w:t>
      </w:r>
      <w:r w:rsidR="00046FE4">
        <w:rPr>
          <w:rFonts w:ascii="Times New Roman" w:hAnsi="Times New Roman" w:cs="Times New Roman"/>
          <w:i/>
          <w:iCs/>
          <w:szCs w:val="24"/>
        </w:rPr>
        <w:t>l’avviso.</w:t>
      </w:r>
    </w:p>
    <w:p w14:paraId="71473CE3" w14:textId="48D668D0" w:rsidR="00852DB8" w:rsidRDefault="00852DB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37641372" w14:textId="154AD01D" w:rsidR="00DA7BAE" w:rsidRDefault="00DA7BAE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36AE24C9" w14:textId="32CEC94A" w:rsidR="00046FE4" w:rsidRPr="00046FE4" w:rsidRDefault="00DA7BAE" w:rsidP="00046FE4">
      <w:pPr>
        <w:spacing w:line="276" w:lineRule="auto"/>
        <w:jc w:val="both"/>
        <w:rPr>
          <w:rFonts w:ascii="Garamond" w:hAnsi="Garamond" w:cs="Times New Roman"/>
        </w:rPr>
      </w:pPr>
      <w:r w:rsidRPr="00046FE4">
        <w:rPr>
          <w:rFonts w:ascii="Garamond" w:hAnsi="Garamond" w:cs="Times New Roman"/>
          <w:b/>
        </w:rPr>
        <w:t>2</w:t>
      </w:r>
      <w:r w:rsidRPr="00046FE4">
        <w:rPr>
          <w:rFonts w:cs="Times New Roman"/>
          <w:b/>
        </w:rPr>
        <w:t xml:space="preserve">) </w:t>
      </w:r>
      <w:r w:rsidR="00046FE4" w:rsidRPr="00046FE4">
        <w:rPr>
          <w:rFonts w:ascii="Garamond" w:hAnsi="Garamond" w:cs="Times New Roman"/>
        </w:rPr>
        <w:t>Conoscenza e capacità di utilizzo professionale delle principali piattaforme social;</w:t>
      </w:r>
    </w:p>
    <w:p w14:paraId="1AB5D7E1" w14:textId="6A40B0AD" w:rsidR="00DA7BAE" w:rsidRDefault="00DA7BAE" w:rsidP="00DA7BAE">
      <w:pPr>
        <w:spacing w:line="276" w:lineRule="auto"/>
        <w:jc w:val="both"/>
        <w:rPr>
          <w:rFonts w:ascii="Garamond" w:hAnsi="Garamond" w:cs="Times New Roman"/>
          <w:b/>
        </w:rPr>
      </w:pPr>
    </w:p>
    <w:p w14:paraId="61973538" w14:textId="00E19477" w:rsidR="00E27340" w:rsidRDefault="00E27340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45F9652" w14:textId="455A78B5" w:rsidR="001C21EF" w:rsidRPr="00046FE4" w:rsidRDefault="00DA7BAE" w:rsidP="00046FE4">
      <w:pPr>
        <w:spacing w:line="276" w:lineRule="auto"/>
        <w:jc w:val="both"/>
        <w:rPr>
          <w:rFonts w:cs="Times New Roman"/>
        </w:rPr>
      </w:pPr>
      <w:r w:rsidRPr="00046FE4">
        <w:rPr>
          <w:rFonts w:cs="Times New Roman"/>
        </w:rPr>
        <w:t>3</w:t>
      </w:r>
      <w:r w:rsidR="00F34BFC" w:rsidRPr="00046FE4">
        <w:rPr>
          <w:rFonts w:cs="Times New Roman"/>
        </w:rPr>
        <w:t xml:space="preserve">) Aver maturato </w:t>
      </w:r>
      <w:r w:rsidR="00046FE4" w:rsidRPr="00046FE4">
        <w:rPr>
          <w:rFonts w:cs="Times New Roman"/>
        </w:rPr>
        <w:t>p</w:t>
      </w:r>
      <w:r w:rsidR="00046FE4" w:rsidRPr="00046FE4">
        <w:rPr>
          <w:rFonts w:ascii="Garamond" w:hAnsi="Garamond" w:cs="Times New Roman"/>
        </w:rPr>
        <w:t>regressa e comprovata esperienza professionale pluriennale presso strutture pubbliche o private nell’ambito della comunicazione con particolare riferimento all’attività prestata presso uffici stampa</w:t>
      </w:r>
      <w:r w:rsidR="00046FE4" w:rsidRPr="00046FE4">
        <w:rPr>
          <w:rFonts w:ascii="Garamond" w:hAnsi="Garamond" w:cs="Times New Roman"/>
        </w:rPr>
        <w:t xml:space="preserve"> come di seguito indicato e </w:t>
      </w:r>
      <w:r w:rsidR="001C21EF" w:rsidRPr="00046FE4">
        <w:rPr>
          <w:rFonts w:cs="Times New Roman"/>
        </w:rPr>
        <w:t>come meglio dettagliato nell’allegato curriculum vitae:</w:t>
      </w:r>
    </w:p>
    <w:p w14:paraId="6D8121C8" w14:textId="77777777" w:rsidR="00046FE4" w:rsidRPr="00046FE4" w:rsidRDefault="00046FE4" w:rsidP="00046FE4">
      <w:pPr>
        <w:pStyle w:val="Paragrafoelenco"/>
        <w:spacing w:after="0" w:line="276" w:lineRule="auto"/>
        <w:jc w:val="both"/>
        <w:rPr>
          <w:rFonts w:ascii="Times New Roman" w:hAnsi="Times New Roman" w:cs="Times New Roman"/>
        </w:rPr>
      </w:pPr>
    </w:p>
    <w:p w14:paraId="16EBE721" w14:textId="730E8F30" w:rsidR="001C21EF" w:rsidRPr="00046FE4" w:rsidRDefault="001C21EF" w:rsidP="00DA7BAE">
      <w:pPr>
        <w:pBdr>
          <w:top w:val="single" w:sz="12" w:space="0" w:color="auto"/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Times New Roman"/>
          <w:iCs/>
        </w:rPr>
      </w:pPr>
    </w:p>
    <w:p w14:paraId="360DAB42" w14:textId="30BDE022" w:rsidR="001C21EF" w:rsidRPr="00046FE4" w:rsidRDefault="001C21EF" w:rsidP="00F34BFC">
      <w:pPr>
        <w:pBdr>
          <w:bottom w:val="single" w:sz="12" w:space="1" w:color="auto"/>
          <w:between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Times New Roman"/>
          <w:iCs/>
        </w:rPr>
      </w:pPr>
    </w:p>
    <w:p w14:paraId="6B80B804" w14:textId="77777777" w:rsidR="001C21EF" w:rsidRPr="00046FE4" w:rsidRDefault="001C21EF" w:rsidP="00F34BFC">
      <w:pPr>
        <w:pBdr>
          <w:bottom w:val="single" w:sz="12" w:space="1" w:color="auto"/>
          <w:between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Times New Roman"/>
          <w:iCs/>
        </w:rPr>
      </w:pPr>
    </w:p>
    <w:p w14:paraId="185B23AA" w14:textId="77777777" w:rsidR="00F34BFC" w:rsidRPr="00046FE4" w:rsidRDefault="00F34BFC" w:rsidP="00F34B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cs="Times New Roman"/>
          <w:i/>
          <w:iCs/>
        </w:rPr>
      </w:pPr>
    </w:p>
    <w:p w14:paraId="6790FC0F" w14:textId="77777777" w:rsidR="001C21EF" w:rsidRPr="001C21EF" w:rsidRDefault="001C21EF" w:rsidP="001C21EF">
      <w:pPr>
        <w:pStyle w:val="Paragrafoelenc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</w:p>
    <w:p w14:paraId="6162EE08" w14:textId="77777777" w:rsidR="00343F82" w:rsidRPr="008C1F7A" w:rsidRDefault="00343F82" w:rsidP="00FE1178">
      <w:pPr>
        <w:keepNext w:val="0"/>
        <w:widowControl/>
        <w:numPr>
          <w:ilvl w:val="0"/>
          <w:numId w:val="6"/>
        </w:numPr>
        <w:shd w:val="clear" w:color="auto" w:fill="auto"/>
        <w:tabs>
          <w:tab w:val="left" w:pos="284"/>
          <w:tab w:val="left" w:pos="1296"/>
        </w:tabs>
        <w:overflowPunct w:val="0"/>
        <w:autoSpaceDE w:val="0"/>
        <w:autoSpaceDN w:val="0"/>
        <w:ind w:left="0" w:firstLine="0"/>
        <w:jc w:val="both"/>
        <w:rPr>
          <w:rFonts w:cs="Times New Roman"/>
        </w:rPr>
      </w:pPr>
      <w:r w:rsidRPr="00FE1178">
        <w:rPr>
          <w:rFonts w:eastAsia="Arial" w:cs="Times New Roman"/>
          <w:lang w:eastAsia="it-IT" w:bidi="ar-SA"/>
        </w:rPr>
        <w:t>Dichiara</w:t>
      </w:r>
      <w:r w:rsidRPr="008C1F7A">
        <w:rPr>
          <w:rFonts w:cs="Times New Roman"/>
        </w:rPr>
        <w:t>, infine, di accettare, senza riserve, le condizioni previste dal presente avviso, dalle leggi e dai regolamenti in vigore al momento dell’eventuale assunzione.</w:t>
      </w:r>
    </w:p>
    <w:p w14:paraId="2B528418" w14:textId="77777777"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0DD2899C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</w:t>
      </w:r>
      <w:r w:rsidR="00E3356F">
        <w:rPr>
          <w:rFonts w:ascii="Times New Roman" w:hAnsi="Times New Roman" w:cs="Times New Roman"/>
        </w:rPr>
        <w:t>, a pena di esclusione</w:t>
      </w:r>
      <w:r w:rsidRPr="008C1F7A">
        <w:rPr>
          <w:rFonts w:ascii="Times New Roman" w:hAnsi="Times New Roman" w:cs="Times New Roman"/>
        </w:rPr>
        <w:t>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0A57EBE8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</w:t>
      </w:r>
      <w:r w:rsidR="008D3372">
        <w:rPr>
          <w:rFonts w:ascii="Times New Roman" w:hAnsi="Times New Roman" w:cs="Times New Roman"/>
        </w:rPr>
        <w:t xml:space="preserve">di Area Organizzazione Risorse Umane e Sicurezza Aziendale – Ufficio Acquisizione Risorse Umane </w:t>
      </w:r>
      <w:r w:rsidRPr="008C1F7A">
        <w:rPr>
          <w:rFonts w:ascii="Times New Roman" w:hAnsi="Times New Roman" w:cs="Times New Roman"/>
        </w:rPr>
        <w:t xml:space="preserve">– Ufficio Concorsi – sala 322 (e-mail </w:t>
      </w:r>
      <w:hyperlink r:id="rId9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44816DE2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(data)</w:t>
      </w:r>
      <w:r w:rsidR="00046FE4">
        <w:rPr>
          <w:rFonts w:ascii="Times New Roman" w:hAnsi="Times New Roman" w:cs="Times New Roman"/>
        </w:rPr>
        <w:tab/>
      </w:r>
      <w:r w:rsidR="00046FE4">
        <w:rPr>
          <w:rFonts w:ascii="Times New Roman" w:hAnsi="Times New Roman" w:cs="Times New Roman"/>
        </w:rPr>
        <w:tab/>
      </w:r>
      <w:r w:rsidR="00046FE4">
        <w:rPr>
          <w:rFonts w:ascii="Times New Roman" w:hAnsi="Times New Roman" w:cs="Times New Roman"/>
        </w:rPr>
        <w:tab/>
      </w:r>
      <w:r w:rsidR="00046FE4">
        <w:rPr>
          <w:rFonts w:ascii="Times New Roman" w:hAnsi="Times New Roman" w:cs="Times New Roman"/>
        </w:rPr>
        <w:tab/>
      </w:r>
      <w:r w:rsidR="00046FE4">
        <w:rPr>
          <w:rFonts w:ascii="Times New Roman" w:hAnsi="Times New Roman" w:cs="Times New Roman"/>
        </w:rPr>
        <w:tab/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50CC"/>
    <w:multiLevelType w:val="hybridMultilevel"/>
    <w:tmpl w:val="199A7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E6C5A6C"/>
    <w:multiLevelType w:val="hybridMultilevel"/>
    <w:tmpl w:val="3A84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92F61E9"/>
    <w:multiLevelType w:val="hybridMultilevel"/>
    <w:tmpl w:val="CB3E8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1482C"/>
    <w:rsid w:val="00046FE4"/>
    <w:rsid w:val="00050E40"/>
    <w:rsid w:val="000800FF"/>
    <w:rsid w:val="00083773"/>
    <w:rsid w:val="00095CC4"/>
    <w:rsid w:val="000B7311"/>
    <w:rsid w:val="000E5D88"/>
    <w:rsid w:val="00111734"/>
    <w:rsid w:val="0013716B"/>
    <w:rsid w:val="001C21EF"/>
    <w:rsid w:val="001F5213"/>
    <w:rsid w:val="00256884"/>
    <w:rsid w:val="002A0C78"/>
    <w:rsid w:val="00343F82"/>
    <w:rsid w:val="0035241F"/>
    <w:rsid w:val="003E3234"/>
    <w:rsid w:val="003E4212"/>
    <w:rsid w:val="004100BA"/>
    <w:rsid w:val="00461112"/>
    <w:rsid w:val="004852C5"/>
    <w:rsid w:val="004A745C"/>
    <w:rsid w:val="004E44E4"/>
    <w:rsid w:val="00513DE1"/>
    <w:rsid w:val="00583854"/>
    <w:rsid w:val="005E5CEA"/>
    <w:rsid w:val="00622425"/>
    <w:rsid w:val="006313F1"/>
    <w:rsid w:val="00643074"/>
    <w:rsid w:val="00670880"/>
    <w:rsid w:val="006B4536"/>
    <w:rsid w:val="006E6F20"/>
    <w:rsid w:val="0075625E"/>
    <w:rsid w:val="00766A36"/>
    <w:rsid w:val="007A4A86"/>
    <w:rsid w:val="007B77CB"/>
    <w:rsid w:val="00806259"/>
    <w:rsid w:val="008171F3"/>
    <w:rsid w:val="00841624"/>
    <w:rsid w:val="00845688"/>
    <w:rsid w:val="0084589B"/>
    <w:rsid w:val="008509A9"/>
    <w:rsid w:val="00852DB8"/>
    <w:rsid w:val="008566CC"/>
    <w:rsid w:val="008A3788"/>
    <w:rsid w:val="008B41BB"/>
    <w:rsid w:val="008C1F7A"/>
    <w:rsid w:val="008D3372"/>
    <w:rsid w:val="008E45D8"/>
    <w:rsid w:val="009717BC"/>
    <w:rsid w:val="009A5BB8"/>
    <w:rsid w:val="009E7748"/>
    <w:rsid w:val="00A0117F"/>
    <w:rsid w:val="00A02F8D"/>
    <w:rsid w:val="00A764A8"/>
    <w:rsid w:val="00AD794F"/>
    <w:rsid w:val="00B008ED"/>
    <w:rsid w:val="00BA25CE"/>
    <w:rsid w:val="00BD5DE7"/>
    <w:rsid w:val="00C43918"/>
    <w:rsid w:val="00C57208"/>
    <w:rsid w:val="00C6685F"/>
    <w:rsid w:val="00C734E6"/>
    <w:rsid w:val="00C74768"/>
    <w:rsid w:val="00CA2769"/>
    <w:rsid w:val="00D06568"/>
    <w:rsid w:val="00D10FC4"/>
    <w:rsid w:val="00D66F67"/>
    <w:rsid w:val="00D82F6C"/>
    <w:rsid w:val="00DA7BAE"/>
    <w:rsid w:val="00DB268D"/>
    <w:rsid w:val="00DE7980"/>
    <w:rsid w:val="00E000A7"/>
    <w:rsid w:val="00E012F3"/>
    <w:rsid w:val="00E27340"/>
    <w:rsid w:val="00E3356F"/>
    <w:rsid w:val="00E474E0"/>
    <w:rsid w:val="00EA0007"/>
    <w:rsid w:val="00EE01A4"/>
    <w:rsid w:val="00EE76DB"/>
    <w:rsid w:val="00F270ED"/>
    <w:rsid w:val="00F34BFC"/>
    <w:rsid w:val="00F63C8C"/>
    <w:rsid w:val="00F96A50"/>
    <w:rsid w:val="00FE1178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E27340"/>
    <w:pPr>
      <w:autoSpaceDE w:val="0"/>
      <w:autoSpaceDN w:val="0"/>
      <w:adjustRightInd w:val="0"/>
      <w:textAlignment w:val="auto"/>
    </w:pPr>
    <w:rPr>
      <w:rFonts w:ascii="Arial" w:eastAsiaTheme="minorHAnsi" w:hAnsi="Arial" w:cs="Arial"/>
      <w:color w:val="000000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1C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.comge@postece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selezione@comune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D2CE-FD98-4246-A4F4-164485D0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Bello Cinzia</cp:lastModifiedBy>
  <cp:revision>41</cp:revision>
  <cp:lastPrinted>2014-12-16T11:49:00Z</cp:lastPrinted>
  <dcterms:created xsi:type="dcterms:W3CDTF">2021-08-30T14:32:00Z</dcterms:created>
  <dcterms:modified xsi:type="dcterms:W3CDTF">2024-04-15T12:25:00Z</dcterms:modified>
  <dc:language>it-IT</dc:language>
</cp:coreProperties>
</file>